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Comunicato stampa</w:t>
      </w:r>
    </w:p>
    <w:p w:rsidR="00000000" w:rsidDel="00000000" w:rsidP="00000000" w:rsidRDefault="00000000" w:rsidRPr="00000000" w14:paraId="00000002">
      <w:pPr>
        <w:pStyle w:val="Heading1"/>
        <w:spacing w:after="240" w:lineRule="auto"/>
        <w:rPr/>
      </w:pPr>
      <w:r w:rsidDel="00000000" w:rsidR="00000000" w:rsidRPr="00000000">
        <w:rPr>
          <w:rtl w:val="0"/>
        </w:rPr>
        <w:t xml:space="preserve">Film ed imballaggio sostenibile</w:t>
      </w:r>
    </w:p>
    <w:p w:rsidR="00000000" w:rsidDel="00000000" w:rsidP="00000000" w:rsidRDefault="00000000" w:rsidRPr="00000000" w14:paraId="00000003">
      <w:pPr>
        <w:pStyle w:val="Subtitle"/>
        <w:spacing w:after="240" w:lineRule="auto"/>
        <w:rPr/>
      </w:pPr>
      <w:r w:rsidDel="00000000" w:rsidR="00000000" w:rsidRPr="00000000">
        <w:rPr>
          <w:rtl w:val="0"/>
        </w:rPr>
        <w:t xml:space="preserve">Un’azienda specializzata nella produzione di packaging sostenibile dal sud della Germania investe in una Evo XD di Koenig &amp; Bauer</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rtl w:val="0"/>
        </w:rPr>
        <w:t xml:space="preserve">Film e imballaggi sostenibili</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rtl w:val="0"/>
        </w:rPr>
        <w:t xml:space="preserve">Perga GmbH impressionata dal pacchetto completo</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rtl w:val="0"/>
        </w:rPr>
        <w:t xml:space="preserve">Concentrarsi su obiettivi ecologici e commerciali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rtl w:val="0"/>
        </w:rPr>
        <w:t xml:space="preserve">Macchina da stampa all'avanguardia per alte prestazioni</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10.08.2021</w:t>
      </w:r>
    </w:p>
    <w:p w:rsidR="00000000" w:rsidDel="00000000" w:rsidP="00000000" w:rsidRDefault="00000000" w:rsidRPr="00000000" w14:paraId="0000000B">
      <w:pPr>
        <w:spacing w:after="240" w:lineRule="auto"/>
        <w:jc w:val="both"/>
        <w:rPr/>
      </w:pPr>
      <w:r w:rsidDel="00000000" w:rsidR="00000000" w:rsidRPr="00000000">
        <w:rPr>
          <w:rtl w:val="0"/>
        </w:rPr>
        <w:t xml:space="preserve">Perga GmbH, che si trova a Walldürn vicino a Würzburg, sta investendo in una nuovissima Evo XD 8 colori di Koenig &amp; Bauer. Da diversi anni l'azienda è in crescita costante. Il suo obiettivo principale è quello di fornire prodotti sostenibili ai propri clienti. “In questo senso, la nostra filosofia è perfettamente allineata con quella di Koenig &amp; Bauer. La macchina da stampa mette in atto tutti i principi che sosteniamo da anni. Il nostro obiettivo è combinare una produzione sostenibile con la massima qualità possibile", afferma Fabian Wilhelms, Amministratore Delegato di Perga GmbH. La macchina è progettata per stampare con inchiostri sia a base di solvente che ad acqua e uno speciale sistema di scambiatore di calore con controllo dell'aria di asciugamento integrato che rende possibile una produzione particolarmente efficiente dal punto di vista energetico e a basso costo. Fabian Wilhelms: “I test di stampa a cui abbiamo partecipato presso il Customer Technology Center di Würzburg hanno dato al nostro team un'ottima impressione della macchina. Abbiamo piena fiducia nelle capacità di Koenig &amp; Bauer e dell'Evo XD.” La nuova macchina dovrebbe iniziare la produzione nella primavera del prossimo anno. Luigi Magliocchi, Amministratore Delegato di Koenig &amp; Bauer Flexotecnica in Italia: “Abbiamo venduto molte delle nostre macchine da stampa ad aziende tedesche. Essere in grado di mostrare l'Evo XD presso il nostro Customer Technology Center di Würzburg è di grande aiuto. Dopotutto, molti dei nostri clienti non sono stati in grado di recarsi in Italia a causa dell'attuale pandemia”.</w:t>
      </w:r>
    </w:p>
    <w:p w:rsidR="00000000" w:rsidDel="00000000" w:rsidP="00000000" w:rsidRDefault="00000000" w:rsidRPr="00000000" w14:paraId="0000000C">
      <w:pPr>
        <w:pStyle w:val="Heading3"/>
        <w:rPr>
          <w:color w:val="000000"/>
        </w:rPr>
      </w:pPr>
      <w:r w:rsidDel="00000000" w:rsidR="00000000" w:rsidRPr="00000000">
        <w:rPr>
          <w:color w:val="000000"/>
          <w:rtl w:val="0"/>
        </w:rPr>
        <w:t xml:space="preserve">Film e imballaggi industriali sostenibili per tutte le applicazioni</w:t>
      </w:r>
    </w:p>
    <w:p w:rsidR="00000000" w:rsidDel="00000000" w:rsidP="00000000" w:rsidRDefault="00000000" w:rsidRPr="00000000" w14:paraId="0000000D">
      <w:pPr>
        <w:spacing w:after="240" w:lineRule="auto"/>
        <w:jc w:val="both"/>
        <w:rPr/>
      </w:pPr>
      <w:r w:rsidDel="00000000" w:rsidR="00000000" w:rsidRPr="00000000">
        <w:rPr>
          <w:rtl w:val="0"/>
        </w:rPr>
        <w:t xml:space="preserve">L'azienda è stata fondata a Walldürn-Altheim vicino a Würzburg più di 50 anni fa. Da allora, Perga GmbH è cresciuta fino a diventare un produttore leader di film e imballaggi mono e coestrusi a base di PE-HD. Completano il portafoglio altri prodotti in PE-LD e altri film di polietilene. Sostenibilità e qualità sono i principi guida dell'azienda, motivo per cui lo sviluppo di prodotti eco-compatibili è una questione molto importante per Perga GmbH. Nel 2019, un numero significativo dei suoi prodotti è stato persino premiato con il marchio di qualità ecologica "Blue Angel" per le loro eccezionali caratteristiche ambientali.</w:t>
      </w:r>
    </w:p>
    <w:p w:rsidR="00000000" w:rsidDel="00000000" w:rsidP="00000000" w:rsidRDefault="00000000" w:rsidRPr="00000000" w14:paraId="0000000E">
      <w:pPr>
        <w:spacing w:after="240" w:lineRule="auto"/>
        <w:rPr/>
      </w:pPr>
      <w:r w:rsidDel="00000000" w:rsidR="00000000" w:rsidRPr="00000000">
        <w:rPr>
          <w:b w:val="1"/>
          <w:rtl w:val="0"/>
        </w:rPr>
        <w:t xml:space="preserve">Verso il futuro con Evo XD</w:t>
        <w:br w:type="textWrapping"/>
      </w:r>
      <w:r w:rsidDel="00000000" w:rsidR="00000000" w:rsidRPr="00000000">
        <w:rPr>
          <w:rtl w:val="0"/>
        </w:rPr>
        <w:t xml:space="preserve">La Evo XD, una macchina da stampa flessografica all'avanguardia  a tamburo centrale con otto unità di stampa, una nuova generazione di essiccazione e sistemi di azionamento e controllo di nuova concezione, è progettata per soddisfare rigorosi standard di qualità nella produzione utilizzando un'ampia varietà di substrati. Raggiunge una larghezza del nastro fino a 1.320 mm ed un formato massimo fino a 1.070 mm. I punti di forza includono un sistema di ventilazione altamente efficiente e risparmio energetico sia per l’asciugamento intermedio tra i colori che quello finale nel ponte. </w:t>
      </w:r>
    </w:p>
    <w:p w:rsidR="00000000" w:rsidDel="00000000" w:rsidP="00000000" w:rsidRDefault="00000000" w:rsidRPr="00000000" w14:paraId="0000000F">
      <w:pPr>
        <w:spacing w:after="240" w:lineRule="auto"/>
        <w:rPr/>
      </w:pPr>
      <w:r w:rsidDel="00000000" w:rsidR="00000000" w:rsidRPr="00000000">
        <w:rPr>
          <w:rtl w:val="0"/>
        </w:rPr>
        <w:t xml:space="preserve">Il sistema di controllo PrintTronic completamente automatico, che consente di eseguire tutte le regolazioni di stampa senza consumo di inchiostro e con un minimo consumo di supporto di stampa, aiuta a ridurre al minimo gli sprechi di avvio, così come il controllo intelligente del registro. Tutte le principali funzioni di automazione e operative sono integrate nei nuovi schermi touch screen e consentono una gestione intuitiva nei punti rilevanti intorno alla macchina. Quando si tratta di automazione per rapidi cambi di lavoro, la Evo XD rappresenta lo stato dell'arte. A seconda del particolare substrato in uso, sono possibili velocità di produzione fino a 500 m/min.</w:t>
      </w:r>
    </w:p>
    <w:p w:rsidR="00000000" w:rsidDel="00000000" w:rsidP="00000000" w:rsidRDefault="00000000" w:rsidRPr="00000000" w14:paraId="00000010">
      <w:pPr>
        <w:pStyle w:val="Heading4"/>
        <w:rPr/>
      </w:pPr>
      <w:r w:rsidDel="00000000" w:rsidR="00000000" w:rsidRPr="00000000">
        <w:rPr>
          <w:rtl w:val="0"/>
        </w:rPr>
        <w:t xml:space="preserve">Foto 1:</w:t>
      </w:r>
    </w:p>
    <w:p w:rsidR="00000000" w:rsidDel="00000000" w:rsidP="00000000" w:rsidRDefault="00000000" w:rsidRPr="00000000" w14:paraId="00000011">
      <w:pPr>
        <w:spacing w:after="240" w:lineRule="auto"/>
        <w:rPr/>
      </w:pPr>
      <w:bookmarkStart w:colFirst="0" w:colLast="0" w:name="_heading=h.gjdgxs" w:id="0"/>
      <w:bookmarkEnd w:id="0"/>
      <w:r w:rsidDel="00000000" w:rsidR="00000000" w:rsidRPr="00000000">
        <w:rPr>
          <w:rtl w:val="0"/>
        </w:rPr>
        <w:t xml:space="preserve">Subito dopo la firma del contratto (da sinistra a destra): Alexander Eckstein, Responsabile stampa Perga GmbH; Fabian Wilhelms, Amministratore Delegato, Perga GmbH; Joachim Barthelme, COO, Koenig &amp; Bauer Flexotecnica; Arno Vogelhuber, Responsabile Commerciale Koenig &amp; Bauer Flexotecnica; Joachim Michenfelder Project Manager, Perga GmbH</w:t>
      </w:r>
    </w:p>
    <w:p w:rsidR="00000000" w:rsidDel="00000000" w:rsidP="00000000" w:rsidRDefault="00000000" w:rsidRPr="00000000" w14:paraId="00000012">
      <w:pPr>
        <w:spacing w:after="240" w:lineRule="auto"/>
        <w:rPr/>
      </w:pPr>
      <w:r w:rsidDel="00000000" w:rsidR="00000000" w:rsidRPr="00000000">
        <w:rPr>
          <w:b w:val="1"/>
          <w:rtl w:val="0"/>
        </w:rPr>
        <w:t xml:space="preserve">Foto 2:</w:t>
      </w:r>
      <w:r w:rsidDel="00000000" w:rsidR="00000000" w:rsidRPr="00000000">
        <w:rPr>
          <w:rtl w:val="0"/>
        </w:rPr>
        <w:t xml:space="preserve">                                                                                                                                                    Tutti sono rimasti colpiti dai risultati di stampa ottenuti con successo presso il Customer Technology Center di Würzburg</w:t>
      </w:r>
    </w:p>
    <w:p w:rsidR="00000000" w:rsidDel="00000000" w:rsidP="00000000" w:rsidRDefault="00000000" w:rsidRPr="00000000" w14:paraId="00000013">
      <w:pPr>
        <w:spacing w:after="240" w:lineRule="auto"/>
        <w:rPr/>
      </w:pPr>
      <w:r w:rsidDel="00000000" w:rsidR="00000000" w:rsidRPr="00000000">
        <w:rPr>
          <w:b w:val="1"/>
          <w:rtl w:val="0"/>
        </w:rPr>
        <w:t xml:space="preserve">Contatto stampa</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A proposito di  Koenig &amp; Bauer</w:t>
      </w:r>
    </w:p>
    <w:p w:rsidR="00000000" w:rsidDel="00000000" w:rsidP="00000000" w:rsidRDefault="00000000" w:rsidRPr="00000000" w14:paraId="00000016">
      <w:pPr>
        <w:spacing w:after="240" w:lineRule="auto"/>
        <w:jc w:val="both"/>
        <w:rPr/>
      </w:pPr>
      <w:r w:rsidDel="00000000" w:rsidR="00000000" w:rsidRPr="00000000">
        <w:rPr>
          <w:rtl w:val="0"/>
        </w:rPr>
        <w:t xml:space="preserve">Koenig &amp; Bauer è il più antico produttore di macchine da stampa al mondo con la più ampia gamma di prodotti del settore. Da oltre 200 anni, l'azienda supporta gli stampatori con tecnologie innovative, processi su misura cliente e un'ampia gamma di servizi. Il portafoglio spazia da banconote, cartone, pellicola, imballaggi in metallo e vetro e comprende libri, display, codice a barre, finto legno, riviste, pubblicità e stampa di giornali. Stampa offset e flessografica a foglio e a bobina, offset senza acqua, calcografia, perfezionamento simultaneo e stampa serigrafica o inkjet digitale: Koenig &amp; Bauer è di casa praticamente in tutti i processi di stampa ed è leader di mercato in molti di essi. Nell'anno finanziario 2020, i circa 5.593 dipendenti altamente qualificati in tutto il mondo hanno generato un fatturato annuo di € 1.029 miliardi.</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bookmarkStart w:colFirst="0" w:colLast="0" w:name="_heading=h.30j0zll" w:id="1"/>
      <w:bookmarkEnd w:id="1"/>
      <w:r w:rsidDel="00000000" w:rsidR="00000000" w:rsidRPr="00000000">
        <w:rPr>
          <w:rtl w:val="0"/>
        </w:rPr>
        <w:t xml:space="preserve">Ulteriori informazioni sono disponibili sul sito www.koenig-bauer.com</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Sustainable films and packaging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e" w:default="1">
    <w:name w:val="Normal"/>
    <w:qFormat w:val="1"/>
    <w:rsid w:val="004B1583"/>
    <w:pPr>
      <w:spacing w:after="100" w:afterLines="100"/>
    </w:pPr>
  </w:style>
  <w:style w:type="paragraph" w:styleId="Titolo1">
    <w:name w:val="heading 1"/>
    <w:basedOn w:val="Normale"/>
    <w:next w:val="Normale"/>
    <w:link w:val="Titolo1Carattere"/>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Titolo2">
    <w:name w:val="heading 2"/>
    <w:basedOn w:val="Normale"/>
    <w:next w:val="Normale"/>
    <w:link w:val="Titolo2Carattere"/>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Titolo3">
    <w:name w:val="heading 3"/>
    <w:basedOn w:val="Normale"/>
    <w:next w:val="Normale"/>
    <w:link w:val="Titolo3Carattere"/>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Titolo4">
    <w:name w:val="heading 4"/>
    <w:basedOn w:val="Normale"/>
    <w:next w:val="Normale"/>
    <w:link w:val="Titolo4Carattere"/>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Titolo5">
    <w:name w:val="heading 5"/>
    <w:basedOn w:val="Normale"/>
    <w:next w:val="Normale"/>
    <w:link w:val="Titolo5Carattere"/>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Titolo6">
    <w:name w:val="heading 6"/>
    <w:basedOn w:val="Normale"/>
    <w:next w:val="Normale"/>
    <w:link w:val="Titolo6Carattere"/>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Titolo7">
    <w:name w:val="heading 7"/>
    <w:basedOn w:val="Normale"/>
    <w:next w:val="Normale"/>
    <w:link w:val="Titolo7Carattere"/>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Titolo8">
    <w:name w:val="heading 8"/>
    <w:basedOn w:val="Normale"/>
    <w:next w:val="Normale"/>
    <w:link w:val="Titolo8Carattere"/>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Titolo9">
    <w:name w:val="heading 9"/>
    <w:basedOn w:val="Normale"/>
    <w:next w:val="Normale"/>
    <w:link w:val="Titolo9Carattere"/>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olo1Carattere" w:customStyle="1">
    <w:name w:val="Titolo 1 Carattere"/>
    <w:basedOn w:val="Carpredefinitoparagrafo"/>
    <w:link w:val="Titolo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e"/>
    <w:semiHidden w:val="1"/>
    <w:qFormat w:val="1"/>
    <w:rsid w:val="008C5FFE"/>
    <w:pPr>
      <w:contextualSpacing w:val="1"/>
    </w:pPr>
  </w:style>
  <w:style w:type="paragraph" w:styleId="Nummerierung" w:customStyle="1">
    <w:name w:val="Nummerierung"/>
    <w:basedOn w:val="Normale"/>
    <w:qFormat w:val="1"/>
    <w:rsid w:val="00E75308"/>
    <w:pPr>
      <w:numPr>
        <w:numId w:val="2"/>
      </w:numPr>
      <w:contextualSpacing w:val="1"/>
    </w:pPr>
  </w:style>
  <w:style w:type="character" w:styleId="Titolo2Carattere" w:customStyle="1">
    <w:name w:val="Titolo 2 Carattere"/>
    <w:basedOn w:val="Carpredefinitoparagrafo"/>
    <w:link w:val="Titolo2"/>
    <w:rsid w:val="004B1583"/>
    <w:rPr>
      <w:rFonts w:asciiTheme="majorHAnsi" w:cstheme="majorBidi" w:eastAsiaTheme="majorEastAsia" w:hAnsiTheme="majorHAnsi"/>
      <w:b w:val="1"/>
      <w:bCs w:val="1"/>
      <w:color w:val="002355" w:themeColor="text2"/>
      <w:sz w:val="28"/>
      <w:szCs w:val="20"/>
    </w:rPr>
  </w:style>
  <w:style w:type="paragraph" w:styleId="Intestazione">
    <w:name w:val="header"/>
    <w:basedOn w:val="Normale"/>
    <w:link w:val="IntestazioneCarattere"/>
    <w:unhideWhenUsed w:val="1"/>
    <w:rsid w:val="008C5FFE"/>
    <w:pPr>
      <w:tabs>
        <w:tab w:val="center" w:pos="4536"/>
        <w:tab w:val="right" w:pos="9072"/>
      </w:tabs>
      <w:spacing w:after="60" w:line="240" w:lineRule="auto"/>
      <w:contextualSpacing w:val="1"/>
    </w:pPr>
    <w:rPr>
      <w:sz w:val="15"/>
    </w:rPr>
  </w:style>
  <w:style w:type="character" w:styleId="IntestazioneCarattere" w:customStyle="1">
    <w:name w:val="Intestazione Carattere"/>
    <w:basedOn w:val="Carpredefinitoparagrafo"/>
    <w:link w:val="Intestazione"/>
    <w:rsid w:val="00265400"/>
    <w:rPr>
      <w:sz w:val="15"/>
    </w:rPr>
  </w:style>
  <w:style w:type="paragraph" w:styleId="Pidipagina">
    <w:name w:val="footer"/>
    <w:basedOn w:val="Normale"/>
    <w:link w:val="PidipaginaCarattere"/>
    <w:rsid w:val="008C5FFE"/>
    <w:pPr>
      <w:tabs>
        <w:tab w:val="center" w:pos="4536"/>
        <w:tab w:val="right" w:pos="9072"/>
      </w:tabs>
      <w:jc w:val="right"/>
    </w:pPr>
    <w:rPr>
      <w:noProof w:val="1"/>
      <w:sz w:val="14"/>
    </w:rPr>
  </w:style>
  <w:style w:type="character" w:styleId="PidipaginaCarattere" w:customStyle="1">
    <w:name w:val="Piè di pagina Carattere"/>
    <w:basedOn w:val="Carpredefinitoparagrafo"/>
    <w:link w:val="Pidipagina"/>
    <w:rsid w:val="00265400"/>
    <w:rPr>
      <w:noProof w:val="1"/>
      <w:sz w:val="14"/>
    </w:rPr>
  </w:style>
  <w:style w:type="table" w:styleId="Grigliatabella">
    <w:name w:val="Table Grid"/>
    <w:basedOn w:val="Tabellanorma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semiHidden w:val="1"/>
    <w:unhideWhenUsed w:val="1"/>
    <w:rsid w:val="008C5FFE"/>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semiHidden w:val="1"/>
    <w:rsid w:val="00265400"/>
    <w:rPr>
      <w:rFonts w:ascii="Tahoma" w:cs="Tahoma" w:hAnsi="Tahoma"/>
      <w:sz w:val="16"/>
      <w:szCs w:val="16"/>
    </w:rPr>
  </w:style>
  <w:style w:type="character" w:styleId="Testosegnaposto">
    <w:name w:val="Placeholder Text"/>
    <w:basedOn w:val="Carpredefinitoparagrafo"/>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e"/>
    <w:semiHidden w:val="1"/>
    <w:qFormat w:val="1"/>
    <w:rsid w:val="008C5FFE"/>
    <w:pPr>
      <w:spacing w:after="300" w:before="680"/>
      <w:contextualSpacing w:val="1"/>
    </w:pPr>
    <w:rPr>
      <w:b w:val="1"/>
      <w:noProof w:val="1"/>
    </w:rPr>
  </w:style>
  <w:style w:type="paragraph" w:styleId="Marginaltext" w:customStyle="1">
    <w:name w:val="Marginaltext"/>
    <w:basedOn w:val="Normale"/>
    <w:semiHidden w:val="1"/>
    <w:qFormat w:val="1"/>
    <w:rsid w:val="008C5FFE"/>
    <w:pPr>
      <w:framePr w:lines="0" w:hSpace="142" w:wrap="around" w:hAnchor="page" w:vAnchor="page" w:x="8506" w:y="2836"/>
      <w:suppressOverlap w:val="1"/>
    </w:pPr>
    <w:rPr>
      <w:sz w:val="14"/>
    </w:rPr>
  </w:style>
  <w:style w:type="character" w:styleId="TitoloCarattere" w:customStyle="1">
    <w:name w:val="Titolo Carattere"/>
    <w:basedOn w:val="Carpredefinitoparagrafo"/>
    <w:link w:val="Titolo"/>
    <w:rsid w:val="00265400"/>
    <w:rPr>
      <w:rFonts w:asciiTheme="majorHAnsi" w:cstheme="majorBidi" w:eastAsiaTheme="majorEastAsia" w:hAnsiTheme="majorHAnsi"/>
      <w:b w:val="1"/>
      <w:color w:val="002355" w:themeColor="text2"/>
      <w:spacing w:val="-10"/>
      <w:kern w:val="28"/>
      <w:sz w:val="60"/>
      <w:szCs w:val="60"/>
    </w:rPr>
  </w:style>
  <w:style w:type="paragraph" w:styleId="Sottotitolo">
    <w:name w:val="Subtitle"/>
    <w:basedOn w:val="Normale"/>
    <w:next w:val="Normale"/>
    <w:link w:val="SottotitoloCarattere"/>
    <w:uiPriority w:val="11"/>
    <w:qFormat w:val="1"/>
    <w:pPr>
      <w:spacing w:line="240" w:lineRule="auto"/>
    </w:pPr>
    <w:rPr>
      <w:color w:val="002355"/>
      <w:sz w:val="28"/>
      <w:szCs w:val="28"/>
    </w:rPr>
  </w:style>
  <w:style w:type="character" w:styleId="SottotitoloCarattere" w:customStyle="1">
    <w:name w:val="Sottotitolo Carattere"/>
    <w:basedOn w:val="Carpredefinitoparagrafo"/>
    <w:link w:val="Sottotitolo"/>
    <w:rsid w:val="00265400"/>
    <w:rPr>
      <w:rFonts w:eastAsiaTheme="minorEastAsia"/>
      <w:color w:val="002355" w:themeColor="text2"/>
      <w:spacing w:val="15"/>
      <w:sz w:val="28"/>
      <w:szCs w:val="28"/>
    </w:rPr>
  </w:style>
  <w:style w:type="character" w:styleId="Titolo3Carattere" w:customStyle="1">
    <w:name w:val="Titolo 3 Carattere"/>
    <w:basedOn w:val="Carpredefinitoparagrafo"/>
    <w:link w:val="Titolo3"/>
    <w:rsid w:val="004B1583"/>
    <w:rPr>
      <w:rFonts w:asciiTheme="majorHAnsi" w:cstheme="majorBidi" w:eastAsiaTheme="majorEastAsia" w:hAnsiTheme="majorHAnsi"/>
      <w:b w:val="1"/>
      <w:color w:val="002355" w:themeColor="text2"/>
      <w:sz w:val="20"/>
      <w:szCs w:val="20"/>
    </w:rPr>
  </w:style>
  <w:style w:type="character" w:styleId="Titolo4Carattere" w:customStyle="1">
    <w:name w:val="Titolo 4 Carattere"/>
    <w:basedOn w:val="Carpredefinitoparagrafo"/>
    <w:link w:val="Titolo4"/>
    <w:rsid w:val="004B1583"/>
    <w:rPr>
      <w:rFonts w:asciiTheme="majorHAnsi" w:cstheme="majorBidi" w:eastAsiaTheme="majorEastAsia" w:hAnsiTheme="majorHAnsi"/>
      <w:b w:val="1"/>
      <w:iCs w:val="1"/>
      <w:color w:val="000000" w:themeColor="text1"/>
      <w:sz w:val="20"/>
      <w:lang w:val="en-GB"/>
    </w:rPr>
  </w:style>
  <w:style w:type="character" w:styleId="Titolo5Carattere" w:customStyle="1">
    <w:name w:val="Titolo 5 Carattere"/>
    <w:basedOn w:val="Carpredefinitoparagrafo"/>
    <w:link w:val="Titolo5"/>
    <w:semiHidden w:val="1"/>
    <w:rsid w:val="004B1583"/>
    <w:rPr>
      <w:rFonts w:asciiTheme="majorHAnsi" w:cstheme="majorBidi" w:eastAsiaTheme="majorEastAsia" w:hAnsiTheme="majorHAnsi"/>
      <w:b w:val="1"/>
      <w:color w:val="000000" w:themeColor="text1"/>
      <w:sz w:val="20"/>
    </w:rPr>
  </w:style>
  <w:style w:type="character" w:styleId="Titolo6Carattere" w:customStyle="1">
    <w:name w:val="Titolo 6 Carattere"/>
    <w:basedOn w:val="Carpredefinitoparagrafo"/>
    <w:link w:val="Titolo6"/>
    <w:semiHidden w:val="1"/>
    <w:rsid w:val="004B1583"/>
    <w:rPr>
      <w:rFonts w:asciiTheme="majorHAnsi" w:cstheme="majorBidi" w:eastAsiaTheme="majorEastAsia" w:hAnsiTheme="majorHAnsi"/>
      <w:b w:val="1"/>
      <w:color w:val="00112a" w:themeColor="accent1" w:themeShade="00007F"/>
      <w:sz w:val="20"/>
    </w:rPr>
  </w:style>
  <w:style w:type="character" w:styleId="Titolo7Carattere" w:customStyle="1">
    <w:name w:val="Titolo 7 Carattere"/>
    <w:basedOn w:val="Carpredefinitoparagrafo"/>
    <w:link w:val="Titolo7"/>
    <w:semiHidden w:val="1"/>
    <w:rsid w:val="004B1583"/>
    <w:rPr>
      <w:rFonts w:asciiTheme="majorHAnsi" w:cstheme="majorBidi" w:eastAsiaTheme="majorEastAsia" w:hAnsiTheme="majorHAnsi"/>
      <w:b w:val="1"/>
      <w:iCs w:val="1"/>
      <w:color w:val="00112a" w:themeColor="accent1" w:themeShade="00007F"/>
      <w:sz w:val="20"/>
    </w:rPr>
  </w:style>
  <w:style w:type="character" w:styleId="Titolo8Carattere" w:customStyle="1">
    <w:name w:val="Titolo 8 Carattere"/>
    <w:basedOn w:val="Carpredefinitoparagrafo"/>
    <w:link w:val="Titolo8"/>
    <w:semiHidden w:val="1"/>
    <w:rsid w:val="004B1583"/>
    <w:rPr>
      <w:rFonts w:asciiTheme="majorHAnsi" w:cstheme="majorBidi" w:eastAsiaTheme="majorEastAsia" w:hAnsiTheme="majorHAnsi"/>
      <w:b w:val="1"/>
      <w:color w:val="272727" w:themeColor="text1" w:themeTint="0000D8"/>
      <w:sz w:val="20"/>
      <w:szCs w:val="21"/>
    </w:rPr>
  </w:style>
  <w:style w:type="character" w:styleId="Titolo9Carattere" w:customStyle="1">
    <w:name w:val="Titolo 9 Carattere"/>
    <w:basedOn w:val="Carpredefinitoparagrafo"/>
    <w:link w:val="Titolo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Titolo1"/>
    <w:next w:val="Normale"/>
    <w:rsid w:val="004E6239"/>
    <w:pPr>
      <w:tabs>
        <w:tab w:val="num" w:pos="720"/>
      </w:tabs>
      <w:ind w:left="720" w:hanging="720"/>
    </w:pPr>
  </w:style>
  <w:style w:type="paragraph" w:styleId="Nummerierungberschrift2" w:customStyle="1">
    <w:name w:val="Nummerierung Überschrift 2"/>
    <w:basedOn w:val="Titolo2"/>
    <w:next w:val="Normale"/>
    <w:rsid w:val="004B1583"/>
    <w:pPr>
      <w:numPr>
        <w:ilvl w:val="1"/>
        <w:numId w:val="3"/>
      </w:numPr>
      <w:spacing w:line="283" w:lineRule="auto"/>
    </w:pPr>
  </w:style>
  <w:style w:type="paragraph" w:styleId="Nummerierungberschrift3" w:customStyle="1">
    <w:name w:val="Nummerierung Überschrift 3"/>
    <w:basedOn w:val="Titolo3"/>
    <w:next w:val="Normale"/>
    <w:rsid w:val="00265400"/>
    <w:pPr>
      <w:numPr>
        <w:ilvl w:val="2"/>
        <w:numId w:val="3"/>
      </w:numPr>
    </w:pPr>
  </w:style>
  <w:style w:type="paragraph" w:styleId="Nummerierungberschrift4" w:customStyle="1">
    <w:name w:val="Nummerierung Überschrift 4"/>
    <w:basedOn w:val="Titolo4"/>
    <w:next w:val="Normale"/>
    <w:rsid w:val="00E30EBC"/>
    <w:pPr>
      <w:numPr>
        <w:ilvl w:val="3"/>
        <w:numId w:val="3"/>
      </w:numPr>
    </w:pPr>
  </w:style>
  <w:style w:type="paragraph" w:styleId="Nummerierungberschrift5" w:customStyle="1">
    <w:name w:val="Nummerierung Überschrift 5"/>
    <w:basedOn w:val="Titolo5"/>
    <w:next w:val="Normale"/>
    <w:semiHidden w:val="1"/>
    <w:rsid w:val="007A0146"/>
    <w:pPr>
      <w:numPr>
        <w:ilvl w:val="4"/>
        <w:numId w:val="3"/>
      </w:numPr>
    </w:pPr>
  </w:style>
  <w:style w:type="paragraph" w:styleId="Nummerierungberschrift6" w:customStyle="1">
    <w:name w:val="Nummerierung Überschrift 6"/>
    <w:basedOn w:val="Titolo6"/>
    <w:next w:val="Normale"/>
    <w:semiHidden w:val="1"/>
    <w:rsid w:val="008C5FFE"/>
    <w:pPr>
      <w:numPr>
        <w:ilvl w:val="5"/>
        <w:numId w:val="3"/>
      </w:numPr>
    </w:pPr>
  </w:style>
  <w:style w:type="paragraph" w:styleId="Nummerierungberschrift7" w:customStyle="1">
    <w:name w:val="Nummerierung Überschrift 7"/>
    <w:basedOn w:val="Titolo7"/>
    <w:next w:val="Normale"/>
    <w:semiHidden w:val="1"/>
    <w:rsid w:val="008C5FFE"/>
    <w:pPr>
      <w:numPr>
        <w:ilvl w:val="6"/>
        <w:numId w:val="3"/>
      </w:numPr>
    </w:pPr>
  </w:style>
  <w:style w:type="paragraph" w:styleId="Nummerierungberschrift8" w:customStyle="1">
    <w:name w:val="Nummerierung Überschrift 8"/>
    <w:basedOn w:val="Titolo8"/>
    <w:next w:val="Normale"/>
    <w:semiHidden w:val="1"/>
    <w:rsid w:val="008C5FFE"/>
    <w:pPr>
      <w:numPr>
        <w:ilvl w:val="7"/>
        <w:numId w:val="3"/>
      </w:numPr>
    </w:pPr>
  </w:style>
  <w:style w:type="paragraph" w:styleId="Nummerierungberschrift9" w:customStyle="1">
    <w:name w:val="Nummerierung Überschrift 9"/>
    <w:basedOn w:val="Titolo9"/>
    <w:next w:val="Normale"/>
    <w:semiHidden w:val="1"/>
    <w:rsid w:val="008C5FFE"/>
    <w:pPr>
      <w:numPr>
        <w:ilvl w:val="8"/>
        <w:numId w:val="3"/>
      </w:numPr>
    </w:pPr>
  </w:style>
  <w:style w:type="table" w:styleId="KoenigundBauerTabelle" w:customStyle="1">
    <w:name w:val="Koenig und Bauer Tabelle"/>
    <w:basedOn w:val="Tabellanorma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e"/>
    <w:qFormat w:val="1"/>
    <w:rsid w:val="004B1583"/>
    <w:pPr>
      <w:spacing w:after="0" w:afterLines="0" w:line="288" w:lineRule="auto"/>
    </w:pPr>
  </w:style>
  <w:style w:type="paragraph" w:styleId="Elenco">
    <w:name w:val="List"/>
    <w:basedOn w:val="Normale"/>
    <w:semiHidden w:val="1"/>
    <w:qFormat w:val="1"/>
    <w:rsid w:val="008C5FFE"/>
    <w:pPr>
      <w:tabs>
        <w:tab w:val="num" w:pos="720"/>
      </w:tabs>
      <w:spacing w:after="25" w:afterLines="25" w:before="25" w:beforeLines="25" w:line="288" w:lineRule="auto"/>
      <w:ind w:left="720" w:hanging="720"/>
      <w:contextualSpacing w:val="1"/>
    </w:pPr>
  </w:style>
  <w:style w:type="paragraph" w:styleId="Elenco2">
    <w:name w:val="List 2"/>
    <w:basedOn w:val="Normale"/>
    <w:semiHidden w:val="1"/>
    <w:rsid w:val="008C5FFE"/>
    <w:pPr>
      <w:tabs>
        <w:tab w:val="num" w:pos="1440"/>
      </w:tabs>
      <w:spacing w:after="25" w:afterLines="25" w:before="25" w:beforeLines="25" w:line="288" w:lineRule="auto"/>
      <w:ind w:left="1440" w:hanging="720"/>
      <w:contextualSpacing w:val="1"/>
    </w:pPr>
  </w:style>
  <w:style w:type="paragraph" w:styleId="Elenco3">
    <w:name w:val="List 3"/>
    <w:basedOn w:val="Normale"/>
    <w:semiHidden w:val="1"/>
    <w:rsid w:val="008C5FFE"/>
    <w:pPr>
      <w:tabs>
        <w:tab w:val="num" w:pos="2160"/>
      </w:tabs>
      <w:spacing w:after="25" w:afterLines="25" w:before="25" w:beforeLines="25" w:line="288" w:lineRule="auto"/>
      <w:ind w:left="2160" w:hanging="720"/>
      <w:contextualSpacing w:val="1"/>
    </w:pPr>
  </w:style>
  <w:style w:type="paragraph" w:styleId="Elenco4">
    <w:name w:val="List 4"/>
    <w:basedOn w:val="Normale"/>
    <w:semiHidden w:val="1"/>
    <w:rsid w:val="008C5FFE"/>
    <w:pPr>
      <w:tabs>
        <w:tab w:val="num" w:pos="2880"/>
      </w:tabs>
      <w:spacing w:after="25" w:afterLines="25" w:before="25" w:beforeLines="25" w:line="288" w:lineRule="auto"/>
      <w:ind w:left="2880" w:hanging="720"/>
      <w:contextualSpacing w:val="1"/>
    </w:pPr>
  </w:style>
  <w:style w:type="paragraph" w:styleId="Elenco5">
    <w:name w:val="List 5"/>
    <w:basedOn w:val="Normale"/>
    <w:semiHidden w:val="1"/>
    <w:rsid w:val="008C5FFE"/>
    <w:pPr>
      <w:spacing w:after="25" w:afterLines="25" w:before="25" w:beforeLines="25" w:line="288" w:lineRule="auto"/>
      <w:contextualSpacing w:val="1"/>
    </w:pPr>
  </w:style>
  <w:style w:type="paragraph" w:styleId="Didascalia">
    <w:name w:val="caption"/>
    <w:basedOn w:val="Normale"/>
    <w:next w:val="Normale"/>
    <w:qFormat w:val="1"/>
    <w:rsid w:val="004B1583"/>
    <w:pPr>
      <w:spacing w:before="40"/>
      <w:contextualSpacing w:val="1"/>
    </w:pPr>
    <w:rPr>
      <w:b w:val="1"/>
      <w:bCs w:val="1"/>
      <w:color w:val="002355" w:themeColor="text2"/>
      <w:sz w:val="14"/>
      <w:szCs w:val="18"/>
    </w:rPr>
  </w:style>
  <w:style w:type="paragraph" w:styleId="Testonotaapidipagina">
    <w:name w:val="footnote text"/>
    <w:basedOn w:val="Normale"/>
    <w:link w:val="TestonotaapidipaginaCarattere"/>
    <w:rsid w:val="00002FD9"/>
    <w:pPr>
      <w:spacing w:after="0"/>
      <w:ind w:left="170" w:hanging="170"/>
    </w:pPr>
    <w:rPr>
      <w:sz w:val="14"/>
    </w:rPr>
  </w:style>
  <w:style w:type="character" w:styleId="TestonotaapidipaginaCarattere" w:customStyle="1">
    <w:name w:val="Testo nota a piè di pagina Carattere"/>
    <w:basedOn w:val="Carpredefinitoparagrafo"/>
    <w:link w:val="Testonotaapidipagina"/>
    <w:rsid w:val="00265400"/>
    <w:rPr>
      <w:sz w:val="14"/>
      <w:szCs w:val="20"/>
    </w:rPr>
  </w:style>
  <w:style w:type="character" w:styleId="Rimandonotaapidipagina">
    <w:name w:val="footnote reference"/>
    <w:basedOn w:val="Carpredefinitoparagrafo"/>
    <w:semiHidden w:val="1"/>
    <w:rsid w:val="008C5FFE"/>
    <w:rPr>
      <w:vertAlign w:val="superscript"/>
    </w:rPr>
  </w:style>
  <w:style w:type="character" w:styleId="Enfasigrassetto">
    <w:name w:val="Strong"/>
    <w:basedOn w:val="Carpredefinitoparagrafo"/>
    <w:qFormat w:val="1"/>
    <w:rsid w:val="008C5FFE"/>
    <w:rPr>
      <w:b w:val="1"/>
      <w:bCs w:val="1"/>
    </w:rPr>
  </w:style>
  <w:style w:type="paragraph" w:styleId="Nessunaspaziatura">
    <w:name w:val="No Spacing"/>
    <w:link w:val="NessunaspaziaturaCarattere"/>
    <w:semiHidden w:val="1"/>
    <w:qFormat w:val="1"/>
    <w:rsid w:val="008C5FFE"/>
    <w:pPr>
      <w:spacing w:after="0" w:line="240" w:lineRule="auto"/>
    </w:pPr>
    <w:rPr>
      <w:rFonts w:eastAsiaTheme="minorEastAsia"/>
    </w:rPr>
  </w:style>
  <w:style w:type="character" w:styleId="NessunaspaziaturaCarattere" w:customStyle="1">
    <w:name w:val="Nessuna spaziatura Carattere"/>
    <w:basedOn w:val="Carpredefinitoparagrafo"/>
    <w:link w:val="Nessunaspaziatura"/>
    <w:semiHidden w:val="1"/>
    <w:rsid w:val="00265400"/>
    <w:rPr>
      <w:rFonts w:eastAsiaTheme="minorEastAsia"/>
      <w:lang w:eastAsia="de-DE"/>
    </w:rPr>
  </w:style>
  <w:style w:type="character" w:styleId="Collegamentoipertestuale">
    <w:name w:val="Hyperlink"/>
    <w:basedOn w:val="Carpredefinitoparagrafo"/>
    <w:rsid w:val="008C5FFE"/>
    <w:rPr>
      <w:color w:val="f02d32" w:themeColor="accent3"/>
      <w:u w:val="none"/>
    </w:rPr>
  </w:style>
  <w:style w:type="character" w:styleId="NichtaufgelsteErwhnung1" w:customStyle="1">
    <w:name w:val="Nicht aufgelöste Erwähnung1"/>
    <w:basedOn w:val="Carpredefinitoparagrafo"/>
    <w:semiHidden w:val="1"/>
    <w:unhideWhenUsed w:val="1"/>
    <w:rsid w:val="008C5FFE"/>
    <w:rPr>
      <w:color w:val="605e5c"/>
      <w:shd w:color="auto" w:fill="e1dfdd" w:val="clear"/>
    </w:rPr>
  </w:style>
  <w:style w:type="table" w:styleId="Grigliatabellachiara">
    <w:name w:val="Grid Table Light"/>
    <w:basedOn w:val="Tabellanorma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ellanormale"/>
    <w:uiPriority w:val="99"/>
    <w:rsid w:val="000A70ED"/>
    <w:pPr>
      <w:spacing w:after="0" w:line="240" w:lineRule="auto"/>
    </w:pPr>
    <w:tblPr>
      <w:tblCellMar>
        <w:left w:w="0.0" w:type="dxa"/>
        <w:right w:w="0.0" w:type="dxa"/>
      </w:tblCellMar>
    </w:tblPr>
  </w:style>
  <w:style w:type="paragraph" w:styleId="Tabberschrift" w:customStyle="1">
    <w:name w:val="Tab Überschrift"/>
    <w:basedOn w:val="Normale"/>
    <w:qFormat w:val="1"/>
    <w:rsid w:val="00D37C08"/>
    <w:pPr>
      <w:spacing w:after="0"/>
    </w:pPr>
    <w:rPr>
      <w:rFonts w:asciiTheme="majorHAnsi" w:hAnsiTheme="majorHAnsi"/>
      <w:color w:val="002355" w:themeColor="text2"/>
    </w:rPr>
  </w:style>
  <w:style w:type="paragraph" w:styleId="Titolosommario">
    <w:name w:val="TOC Heading"/>
    <w:basedOn w:val="Titolo1"/>
    <w:next w:val="Normale"/>
    <w:unhideWhenUsed w:val="1"/>
    <w:rsid w:val="00133BCF"/>
    <w:pPr>
      <w:spacing w:line="259" w:lineRule="auto"/>
      <w:outlineLvl w:val="9"/>
    </w:pPr>
    <w:rPr>
      <w:bCs w:val="0"/>
      <w:szCs w:val="32"/>
    </w:rPr>
  </w:style>
  <w:style w:type="paragraph" w:styleId="Sommario1">
    <w:name w:val="toc 1"/>
    <w:basedOn w:val="Normale"/>
    <w:next w:val="Normale"/>
    <w:unhideWhenUsed w:val="1"/>
    <w:rsid w:val="009E7CEF"/>
    <w:pPr>
      <w:tabs>
        <w:tab w:val="left" w:pos="709"/>
        <w:tab w:val="right" w:pos="9072"/>
      </w:tabs>
      <w:spacing w:after="50" w:afterLines="50" w:before="100" w:beforeLines="100"/>
      <w:ind w:left="709" w:hanging="709"/>
    </w:pPr>
    <w:rPr>
      <w:b w:val="1"/>
      <w:noProof w:val="1"/>
    </w:rPr>
  </w:style>
  <w:style w:type="paragraph" w:styleId="Sommario2">
    <w:name w:val="toc 2"/>
    <w:basedOn w:val="Normale"/>
    <w:next w:val="Normale"/>
    <w:unhideWhenUsed w:val="1"/>
    <w:rsid w:val="009E7CEF"/>
    <w:pPr>
      <w:spacing w:after="25" w:afterLines="25"/>
      <w:ind w:left="709" w:hanging="709"/>
    </w:pPr>
  </w:style>
  <w:style w:type="paragraph" w:styleId="Sommario3">
    <w:name w:val="toc 3"/>
    <w:basedOn w:val="Normale"/>
    <w:next w:val="Normale"/>
    <w:unhideWhenUsed w:val="1"/>
    <w:rsid w:val="009E7CEF"/>
    <w:pPr>
      <w:spacing w:after="25" w:afterLines="25"/>
      <w:ind w:left="709" w:hanging="709"/>
    </w:pPr>
  </w:style>
  <w:style w:type="paragraph" w:styleId="Paragrafoelenco">
    <w:name w:val="List Paragraph"/>
    <w:basedOn w:val="Normale"/>
    <w:semiHidden w:val="1"/>
    <w:rsid w:val="00FB38C5"/>
    <w:pPr>
      <w:ind w:left="720"/>
      <w:contextualSpacing w:val="1"/>
    </w:pPr>
  </w:style>
  <w:style w:type="paragraph" w:styleId="Aufzhlung" w:customStyle="1">
    <w:name w:val="Aufzählung"/>
    <w:basedOn w:val="Paragrafoelenco"/>
    <w:qFormat w:val="1"/>
    <w:rsid w:val="00B622F0"/>
    <w:pPr>
      <w:tabs>
        <w:tab w:val="num" w:pos="720"/>
      </w:tabs>
      <w:ind w:hanging="720"/>
    </w:pPr>
  </w:style>
  <w:style w:type="paragraph" w:styleId="Sommario4">
    <w:name w:val="toc 4"/>
    <w:basedOn w:val="Normale"/>
    <w:next w:val="Normale"/>
    <w:autoRedefine w:val="1"/>
    <w:semiHidden w:val="1"/>
    <w:unhideWhenUsed w:val="1"/>
    <w:rsid w:val="009E7CEF"/>
    <w:pPr>
      <w:spacing w:after="25" w:afterLines="25"/>
      <w:ind w:left="709" w:hanging="709"/>
    </w:pPr>
  </w:style>
  <w:style w:type="paragraph" w:styleId="Sommario5">
    <w:name w:val="toc 5"/>
    <w:basedOn w:val="Normale"/>
    <w:next w:val="Normale"/>
    <w:autoRedefine w:val="1"/>
    <w:semiHidden w:val="1"/>
    <w:unhideWhenUsed w:val="1"/>
    <w:rsid w:val="009E7CEF"/>
    <w:pPr>
      <w:spacing w:after="25" w:afterLines="25"/>
      <w:ind w:left="709" w:hanging="709"/>
    </w:pPr>
  </w:style>
  <w:style w:type="paragraph" w:styleId="Sommario6">
    <w:name w:val="toc 6"/>
    <w:basedOn w:val="Normale"/>
    <w:next w:val="Normale"/>
    <w:autoRedefine w:val="1"/>
    <w:semiHidden w:val="1"/>
    <w:unhideWhenUsed w:val="1"/>
    <w:rsid w:val="009E7CEF"/>
    <w:pPr>
      <w:spacing w:after="25" w:afterLines="25"/>
      <w:ind w:left="709" w:hanging="709"/>
    </w:pPr>
  </w:style>
  <w:style w:type="paragraph" w:styleId="Sommario7">
    <w:name w:val="toc 7"/>
    <w:basedOn w:val="Normale"/>
    <w:next w:val="Normale"/>
    <w:autoRedefine w:val="1"/>
    <w:semiHidden w:val="1"/>
    <w:unhideWhenUsed w:val="1"/>
    <w:rsid w:val="009E7CEF"/>
    <w:pPr>
      <w:spacing w:after="25" w:afterLines="25"/>
      <w:ind w:left="709" w:hanging="709"/>
    </w:pPr>
  </w:style>
  <w:style w:type="paragraph" w:styleId="Sommario8">
    <w:name w:val="toc 8"/>
    <w:basedOn w:val="Normale"/>
    <w:next w:val="Normale"/>
    <w:autoRedefine w:val="1"/>
    <w:semiHidden w:val="1"/>
    <w:unhideWhenUsed w:val="1"/>
    <w:rsid w:val="009E7CEF"/>
    <w:pPr>
      <w:spacing w:after="25" w:afterLines="25"/>
      <w:ind w:left="709" w:hanging="709"/>
    </w:pPr>
  </w:style>
  <w:style w:type="paragraph" w:styleId="Sommario9">
    <w:name w:val="toc 9"/>
    <w:basedOn w:val="Normale"/>
    <w:next w:val="Normale"/>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5vylROktZxUWmNxVPqVShkzlw==">AMUW2mUAoT+aYRWPWcon2K0joWicC9UklTRUTq0SZOLIiRZtpraYFseNGYC2xo0aCuNmt3FyAIXSCJ6gfeClTXC3emlv4E5/wFNXvJyVeJYh20og3uaPcuE5eCk3e+HkGHc5496UkSnC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2021-08-03T12:05:00Z</dcterms:created>
  <dc:creator>Bausenwein, Linda (ZM)</dc:creator>
</cp:coreProperties>
</file>